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1753A" w14:textId="3385D4B5" w:rsidR="00917C1A" w:rsidRDefault="00917C1A" w:rsidP="00712F5E">
      <w:pPr>
        <w:rPr>
          <w:rFonts w:ascii="LG Smart" w:hAnsi="LG Smart"/>
          <w:sz w:val="24"/>
          <w:szCs w:val="24"/>
          <w:lang w:val="de-AT"/>
        </w:rPr>
      </w:pPr>
    </w:p>
    <w:p w14:paraId="303DE278" w14:textId="5125F0B5" w:rsidR="00FA7EDD" w:rsidRPr="00FA7EDD" w:rsidRDefault="00FA7EDD" w:rsidP="00712F5E">
      <w:pPr>
        <w:rPr>
          <w:rFonts w:ascii="LG Smart" w:hAnsi="LG Smart"/>
          <w:sz w:val="24"/>
          <w:szCs w:val="24"/>
          <w:lang w:val="de-AT"/>
        </w:rPr>
      </w:pPr>
    </w:p>
    <w:p w14:paraId="2FE0862B" w14:textId="77777777" w:rsidR="00FA7EDD" w:rsidRPr="005743BC" w:rsidRDefault="00FA7EDD" w:rsidP="00FA7EDD">
      <w:pPr>
        <w:spacing w:line="360" w:lineRule="auto"/>
        <w:jc w:val="both"/>
        <w:rPr>
          <w:rFonts w:ascii="LG Smart Bold" w:hAnsi="LG Smart Bold"/>
          <w:b/>
          <w:sz w:val="28"/>
          <w:szCs w:val="28"/>
        </w:rPr>
      </w:pPr>
      <w:r>
        <w:rPr>
          <w:rFonts w:ascii="LG Smart Bold" w:hAnsi="LG Smart Bold"/>
          <w:b/>
          <w:sz w:val="28"/>
          <w:szCs w:val="28"/>
        </w:rPr>
        <w:t>ZKW en resumen</w:t>
      </w:r>
    </w:p>
    <w:p w14:paraId="5387F437" w14:textId="0E12686D" w:rsidR="00FA7EDD" w:rsidRPr="005F611F" w:rsidRDefault="00FA7EDD" w:rsidP="001B6FE8">
      <w:pPr>
        <w:adjustRightInd w:val="0"/>
        <w:spacing w:line="276" w:lineRule="auto"/>
        <w:ind w:right="-567"/>
        <w:jc w:val="both"/>
        <w:rPr>
          <w:rFonts w:ascii="LG Smart Light" w:hAnsi="LG Smart Light"/>
          <w:sz w:val="24"/>
          <w:szCs w:val="24"/>
        </w:rPr>
      </w:pPr>
      <w:r w:rsidRPr="005F611F">
        <w:rPr>
          <w:rFonts w:ascii="LG Smart Light" w:hAnsi="LG Smart Light"/>
          <w:sz w:val="24"/>
          <w:szCs w:val="24"/>
        </w:rPr>
        <w:t>ZKW Group es especialista en innovadores sistemas electrónicos y de iluminación pr</w:t>
      </w:r>
      <w:r w:rsidR="004E002B" w:rsidRPr="005F611F">
        <w:rPr>
          <w:rFonts w:ascii="LG Smart Light" w:hAnsi="LG Smart Light"/>
          <w:sz w:val="24"/>
          <w:szCs w:val="24"/>
        </w:rPr>
        <w:t>e</w:t>
      </w:r>
      <w:r w:rsidRPr="005F611F">
        <w:rPr>
          <w:rFonts w:ascii="LG Smart Light" w:hAnsi="LG Smart Light"/>
          <w:sz w:val="24"/>
          <w:szCs w:val="24"/>
        </w:rPr>
        <w:t xml:space="preserve">mium. </w:t>
      </w:r>
      <w:r w:rsidR="00AA3733" w:rsidRPr="00AA3733">
        <w:rPr>
          <w:rFonts w:ascii="LG Smart Light" w:hAnsi="LG Smart Light"/>
          <w:sz w:val="24"/>
          <w:szCs w:val="24"/>
        </w:rPr>
        <w:t xml:space="preserve">Desde 2018, ZKW forma parte del Grupo LG como filial de </w:t>
      </w:r>
      <w:r w:rsidR="00FD2429" w:rsidRPr="00FD2429">
        <w:rPr>
          <w:rFonts w:ascii="LG Smart Light" w:hAnsi="LG Smart Light"/>
          <w:sz w:val="24"/>
          <w:szCs w:val="24"/>
        </w:rPr>
        <w:t>LG Electronics Vehicle Solution Company</w:t>
      </w:r>
      <w:r w:rsidR="00AA3733" w:rsidRPr="00AA3733">
        <w:rPr>
          <w:rFonts w:ascii="LG Smart Light" w:hAnsi="LG Smart Light"/>
          <w:sz w:val="24"/>
          <w:szCs w:val="24"/>
        </w:rPr>
        <w:t>.</w:t>
      </w:r>
      <w:r w:rsidR="004C68E6">
        <w:rPr>
          <w:rFonts w:ascii="LG Smart Light" w:hAnsi="LG Smart Light"/>
          <w:sz w:val="24"/>
          <w:szCs w:val="24"/>
        </w:rPr>
        <w:t xml:space="preserve"> </w:t>
      </w:r>
      <w:r w:rsidRPr="005F611F">
        <w:rPr>
          <w:rFonts w:ascii="LG Smart Light" w:hAnsi="LG Smart Light"/>
          <w:sz w:val="24"/>
          <w:szCs w:val="24"/>
        </w:rPr>
        <w:t>Como proveedor de sistemas, ZKW es un socio con presencia mundial en la industria automotriz. De acuerdo a su lema "Bright Minds, Bright Lights.", el consorcio desarrolla y produce con mentes brillantes y las más modernas tecnologías de producción complejos sistemas de iluminación pr</w:t>
      </w:r>
      <w:r w:rsidR="004E002B" w:rsidRPr="005F611F">
        <w:rPr>
          <w:rFonts w:ascii="LG Smart Light" w:hAnsi="LG Smart Light"/>
          <w:sz w:val="24"/>
          <w:szCs w:val="24"/>
        </w:rPr>
        <w:t>e</w:t>
      </w:r>
      <w:r w:rsidRPr="005F611F">
        <w:rPr>
          <w:rFonts w:ascii="LG Smart Light" w:hAnsi="LG Smart Light"/>
          <w:sz w:val="24"/>
          <w:szCs w:val="24"/>
        </w:rPr>
        <w:t>mium y módulos electrónicos para fabricantes internacionales de automóviles.</w:t>
      </w:r>
    </w:p>
    <w:p w14:paraId="21B0BE98" w14:textId="718ACCDC" w:rsidR="00FA7EDD" w:rsidRDefault="00FA7EDD" w:rsidP="001B6FE8">
      <w:pPr>
        <w:adjustRightInd w:val="0"/>
        <w:spacing w:line="276" w:lineRule="auto"/>
        <w:ind w:right="-567"/>
        <w:jc w:val="both"/>
        <w:rPr>
          <w:rFonts w:ascii="LG Smart Light" w:hAnsi="LG Smart Light"/>
          <w:sz w:val="24"/>
          <w:szCs w:val="24"/>
        </w:rPr>
      </w:pPr>
      <w:r w:rsidRPr="005F611F">
        <w:rPr>
          <w:rFonts w:ascii="LG Smart Light" w:hAnsi="LG Smart Light"/>
          <w:sz w:val="24"/>
          <w:szCs w:val="24"/>
        </w:rPr>
        <w:t xml:space="preserve">Entre sus productos más importantes se cuentan completos sistemas LED de alto rendimiento y gran eficiencia de costos. ZKW Group cuenta en todo el mundo con un total de </w:t>
      </w:r>
      <w:r w:rsidR="002502BE" w:rsidRPr="005F611F">
        <w:rPr>
          <w:rFonts w:ascii="LG Smart Light" w:hAnsi="LG Smart Light"/>
          <w:sz w:val="24"/>
          <w:szCs w:val="24"/>
        </w:rPr>
        <w:t>doce</w:t>
      </w:r>
      <w:r w:rsidRPr="005F611F">
        <w:rPr>
          <w:rFonts w:ascii="LG Smart Light" w:hAnsi="LG Smart Light"/>
          <w:sz w:val="24"/>
          <w:szCs w:val="24"/>
        </w:rPr>
        <w:t xml:space="preserve"> sedes industriales, las cuales están conectadas en red de manera inteligente en las áreas de desarrollo y producción. En 20</w:t>
      </w:r>
      <w:r w:rsidR="002502BE" w:rsidRPr="005F611F">
        <w:rPr>
          <w:rFonts w:ascii="LG Smart Light" w:hAnsi="LG Smart Light"/>
          <w:sz w:val="24"/>
          <w:szCs w:val="24"/>
        </w:rPr>
        <w:t>2</w:t>
      </w:r>
      <w:r w:rsidR="0026640B">
        <w:rPr>
          <w:rFonts w:ascii="LG Smart Light" w:hAnsi="LG Smart Light"/>
          <w:sz w:val="24"/>
          <w:szCs w:val="24"/>
        </w:rPr>
        <w:t>5</w:t>
      </w:r>
      <w:r w:rsidRPr="005F611F">
        <w:rPr>
          <w:rFonts w:ascii="LG Smart Light" w:hAnsi="LG Smart Light"/>
          <w:sz w:val="24"/>
          <w:szCs w:val="24"/>
        </w:rPr>
        <w:t xml:space="preserve">, el consorcio dio empleo a unas </w:t>
      </w:r>
      <w:r w:rsidR="0026640B">
        <w:rPr>
          <w:rFonts w:ascii="LG Smart Light" w:hAnsi="LG Smart Light"/>
          <w:sz w:val="24"/>
          <w:szCs w:val="24"/>
        </w:rPr>
        <w:t>9</w:t>
      </w:r>
      <w:r w:rsidRPr="005F611F">
        <w:rPr>
          <w:rFonts w:ascii="LG Smart Light" w:hAnsi="LG Smart Light"/>
          <w:sz w:val="24"/>
          <w:szCs w:val="24"/>
        </w:rPr>
        <w:t>,</w:t>
      </w:r>
      <w:r w:rsidR="0026640B">
        <w:rPr>
          <w:rFonts w:ascii="LG Smart Light" w:hAnsi="LG Smart Light"/>
          <w:sz w:val="24"/>
          <w:szCs w:val="24"/>
        </w:rPr>
        <w:t>5</w:t>
      </w:r>
      <w:r w:rsidRPr="005F611F">
        <w:rPr>
          <w:rFonts w:ascii="LG Smart Light" w:hAnsi="LG Smart Light"/>
          <w:sz w:val="24"/>
          <w:szCs w:val="24"/>
        </w:rPr>
        <w:t>00 personas, y logró una facturación total de más de 1.</w:t>
      </w:r>
      <w:r w:rsidR="00AA34AA">
        <w:rPr>
          <w:rFonts w:ascii="LG Smart Light" w:hAnsi="LG Smart Light"/>
          <w:sz w:val="24"/>
          <w:szCs w:val="24"/>
        </w:rPr>
        <w:t>5</w:t>
      </w:r>
      <w:r w:rsidR="0026640B">
        <w:rPr>
          <w:rFonts w:ascii="LG Smart Light" w:hAnsi="LG Smart Light"/>
          <w:sz w:val="24"/>
          <w:szCs w:val="24"/>
        </w:rPr>
        <w:t>8</w:t>
      </w:r>
      <w:r w:rsidRPr="005F611F">
        <w:rPr>
          <w:rFonts w:ascii="LG Smart Light" w:hAnsi="LG Smart Light"/>
          <w:sz w:val="24"/>
          <w:szCs w:val="24"/>
        </w:rPr>
        <w:t xml:space="preserve"> mil millones de euros. </w:t>
      </w:r>
    </w:p>
    <w:p w14:paraId="2B935BAC" w14:textId="77777777" w:rsidR="005F611F" w:rsidRPr="005F611F" w:rsidRDefault="005F611F" w:rsidP="001B6FE8">
      <w:pPr>
        <w:adjustRightInd w:val="0"/>
        <w:spacing w:line="276" w:lineRule="auto"/>
        <w:ind w:right="-567"/>
        <w:jc w:val="both"/>
        <w:rPr>
          <w:rFonts w:ascii="LG Smart Light" w:hAnsi="LG Smart Light"/>
          <w:sz w:val="24"/>
          <w:szCs w:val="24"/>
        </w:rPr>
      </w:pPr>
    </w:p>
    <w:p w14:paraId="148C942E" w14:textId="4F30A5BB" w:rsidR="00FA7EDD" w:rsidRDefault="00FA7EDD" w:rsidP="001B6FE8">
      <w:pPr>
        <w:adjustRightInd w:val="0"/>
        <w:spacing w:line="276" w:lineRule="auto"/>
        <w:ind w:right="-567"/>
        <w:jc w:val="both"/>
        <w:rPr>
          <w:rFonts w:ascii="LG Smart Light" w:hAnsi="LG Smart Light"/>
          <w:sz w:val="24"/>
          <w:szCs w:val="24"/>
        </w:rPr>
      </w:pPr>
      <w:r w:rsidRPr="005F611F">
        <w:rPr>
          <w:rFonts w:ascii="LG Smart Light" w:hAnsi="LG Smart Light"/>
          <w:sz w:val="24"/>
          <w:szCs w:val="24"/>
        </w:rPr>
        <w:t>De acuerdo a la visión de la empresa, "Sistemas de iluminación y electrónicos pr</w:t>
      </w:r>
      <w:r w:rsidR="004E002B" w:rsidRPr="005F611F">
        <w:rPr>
          <w:rFonts w:ascii="LG Smart Light" w:hAnsi="LG Smart Light"/>
          <w:sz w:val="24"/>
          <w:szCs w:val="24"/>
        </w:rPr>
        <w:t>e</w:t>
      </w:r>
      <w:r w:rsidRPr="005F611F">
        <w:rPr>
          <w:rFonts w:ascii="LG Smart Light" w:hAnsi="LG Smart Light"/>
          <w:sz w:val="24"/>
          <w:szCs w:val="24"/>
        </w:rPr>
        <w:t xml:space="preserve">mium que marcan la pauta para el futuro, para todos los conceptos de movilidad de la industria automotriz global”, el objetivo primordial de la empresa es producir productos de alta tecnología de la más alta calidad e impulsar el desarrollo de sistemas de iluminación integrales innovadores. </w:t>
      </w:r>
    </w:p>
    <w:p w14:paraId="1852E561" w14:textId="77777777" w:rsidR="005F611F" w:rsidRPr="005F611F" w:rsidRDefault="005F611F" w:rsidP="001B6FE8">
      <w:pPr>
        <w:adjustRightInd w:val="0"/>
        <w:spacing w:line="276" w:lineRule="auto"/>
        <w:ind w:right="-567"/>
        <w:jc w:val="both"/>
        <w:rPr>
          <w:rFonts w:ascii="LG Smart Light" w:hAnsi="LG Smart Light"/>
          <w:sz w:val="24"/>
          <w:szCs w:val="24"/>
        </w:rPr>
      </w:pPr>
    </w:p>
    <w:p w14:paraId="6087F25E" w14:textId="1226EF58" w:rsidR="001B6FE8" w:rsidRDefault="00FA7EDD" w:rsidP="001B6FE8">
      <w:pPr>
        <w:adjustRightInd w:val="0"/>
        <w:spacing w:line="276" w:lineRule="auto"/>
        <w:ind w:right="-567"/>
        <w:jc w:val="both"/>
        <w:rPr>
          <w:rFonts w:ascii="LG Smart Light" w:hAnsi="LG Smart Light"/>
          <w:sz w:val="24"/>
          <w:szCs w:val="24"/>
        </w:rPr>
      </w:pPr>
      <w:r w:rsidRPr="005F611F">
        <w:rPr>
          <w:rFonts w:ascii="LG Smart Light" w:hAnsi="LG Smart Light"/>
          <w:sz w:val="24"/>
          <w:szCs w:val="24"/>
        </w:rPr>
        <w:t>Con inventos e innovaciones, el grupo empresarial ZKW hace los vehículos más atractivos, más individuales, más seguros y más eficientes en consumo de energía. Entre su oferta de 360 grados se cuentan faros principales y de niebla, luces traseras, luces intermitentes, luces para interiores y de placa, así como módulos electrónicos. Prestigiados fabricantes de automóviles confían en los innovadores productos de ZKW para sus marcas. Estamos orgullosos de nuestros clientes, como BMW (BMW, Rolls Royce), DAIMLER (MERCEDES-BENZ Cars y Trucks), FORD (Lincoln, Ford), GEELY (Volvo, Polestar, Lynk &amp; Co</w:t>
      </w:r>
      <w:r w:rsidR="002502BE" w:rsidRPr="005F611F">
        <w:rPr>
          <w:rFonts w:ascii="LG Smart Light" w:hAnsi="LG Smart Light"/>
          <w:sz w:val="24"/>
          <w:szCs w:val="24"/>
        </w:rPr>
        <w:t>, Geely</w:t>
      </w:r>
      <w:r w:rsidRPr="005F611F">
        <w:rPr>
          <w:rFonts w:ascii="LG Smart Light" w:hAnsi="LG Smart Light"/>
          <w:sz w:val="24"/>
          <w:szCs w:val="24"/>
        </w:rPr>
        <w:t xml:space="preserve">), GENERAL MOTORS (Buick, Chevrolet, Cadillac), </w:t>
      </w:r>
      <w:r w:rsidR="00783029" w:rsidRPr="005F611F">
        <w:rPr>
          <w:rFonts w:ascii="LG Smart Light" w:hAnsi="LG Smart Light"/>
          <w:sz w:val="24"/>
          <w:szCs w:val="24"/>
        </w:rPr>
        <w:t>Hyundai</w:t>
      </w:r>
      <w:r w:rsidR="005F611F">
        <w:rPr>
          <w:rFonts w:ascii="LG Smart Light" w:hAnsi="LG Smart Light"/>
          <w:sz w:val="24"/>
          <w:szCs w:val="24"/>
        </w:rPr>
        <w:t>/KIA</w:t>
      </w:r>
      <w:r w:rsidR="00783029" w:rsidRPr="005F611F">
        <w:rPr>
          <w:rFonts w:ascii="LG Smart Light" w:hAnsi="LG Smart Light"/>
          <w:sz w:val="24"/>
          <w:szCs w:val="24"/>
        </w:rPr>
        <w:t xml:space="preserve">, </w:t>
      </w:r>
      <w:r w:rsidRPr="005F611F">
        <w:rPr>
          <w:rFonts w:ascii="LG Smart Light" w:hAnsi="LG Smart Light"/>
          <w:sz w:val="24"/>
          <w:szCs w:val="24"/>
        </w:rPr>
        <w:t xml:space="preserve">JLR (Jaguar, Landrover), </w:t>
      </w:r>
      <w:r w:rsidR="00953510" w:rsidRPr="005F611F">
        <w:rPr>
          <w:rFonts w:ascii="LG Smart Light" w:hAnsi="LG Smart Light"/>
          <w:sz w:val="24"/>
          <w:szCs w:val="24"/>
        </w:rPr>
        <w:t xml:space="preserve">Stellantis </w:t>
      </w:r>
      <w:r w:rsidRPr="005F611F">
        <w:rPr>
          <w:rFonts w:ascii="LG Smart Light" w:hAnsi="LG Smart Light"/>
          <w:sz w:val="24"/>
          <w:szCs w:val="24"/>
        </w:rPr>
        <w:t>(Opel</w:t>
      </w:r>
      <w:r w:rsidR="002502BE" w:rsidRPr="005F611F">
        <w:rPr>
          <w:rFonts w:ascii="LG Smart Light" w:hAnsi="LG Smart Light"/>
          <w:sz w:val="24"/>
          <w:szCs w:val="24"/>
        </w:rPr>
        <w:t>, CItroen</w:t>
      </w:r>
      <w:r w:rsidRPr="005F611F">
        <w:rPr>
          <w:rFonts w:ascii="LG Smart Light" w:hAnsi="LG Smart Light"/>
          <w:sz w:val="24"/>
          <w:szCs w:val="24"/>
        </w:rPr>
        <w:t>), RENAULT/NISSAN (Infiniti, Alpine), VGTT (Volvo Trucks, MACK) y VW (</w:t>
      </w:r>
      <w:r w:rsidR="005F611F" w:rsidRPr="005F611F">
        <w:rPr>
          <w:rFonts w:ascii="LG Smart Light" w:hAnsi="LG Smart Light"/>
          <w:sz w:val="24"/>
          <w:szCs w:val="24"/>
        </w:rPr>
        <w:t>(Porsche, Audi, Lamborghini, Bentley, Skoda, Seat/Cupra, VW, VW Commercial Vehicles, MAN, Scania).</w:t>
      </w:r>
    </w:p>
    <w:p w14:paraId="7AB8B9F6" w14:textId="77777777" w:rsidR="005F611F" w:rsidRPr="005F611F" w:rsidRDefault="005F611F" w:rsidP="001B6FE8">
      <w:pPr>
        <w:adjustRightInd w:val="0"/>
        <w:spacing w:line="276" w:lineRule="auto"/>
        <w:ind w:right="-567"/>
        <w:jc w:val="both"/>
        <w:rPr>
          <w:rFonts w:ascii="LG Smart Light" w:hAnsi="LG Smart Light"/>
          <w:sz w:val="24"/>
          <w:szCs w:val="24"/>
        </w:rPr>
      </w:pPr>
    </w:p>
    <w:p w14:paraId="4C873493" w14:textId="6FEBC626" w:rsidR="00405EDD" w:rsidRPr="0026640B" w:rsidRDefault="0018664B" w:rsidP="004E1C8E">
      <w:pPr>
        <w:adjustRightInd w:val="0"/>
        <w:spacing w:line="276" w:lineRule="auto"/>
        <w:ind w:right="-567"/>
        <w:jc w:val="both"/>
        <w:rPr>
          <w:rFonts w:ascii="LG Smart Light" w:hAnsi="LG Smart Light"/>
          <w:sz w:val="24"/>
          <w:szCs w:val="24"/>
        </w:rPr>
      </w:pPr>
      <w:r w:rsidRPr="005F611F">
        <w:rPr>
          <w:rFonts w:ascii="LG Smart Light" w:hAnsi="LG Smart Light"/>
          <w:sz w:val="24"/>
          <w:szCs w:val="24"/>
        </w:rPr>
        <w:t>Con sus sistemas de iluminación inteligentes e innovadores estilos, ZKW marca la apariencia y el carácter de los vehículos a nivel mundial.</w:t>
      </w:r>
    </w:p>
    <w:p w14:paraId="317A8E35" w14:textId="77777777" w:rsidR="00FA7EDD" w:rsidRPr="00953510" w:rsidRDefault="00FA7EDD" w:rsidP="00FA7EDD">
      <w:pPr>
        <w:pStyle w:val="Textkrper"/>
        <w:widowControl w:val="0"/>
        <w:spacing w:line="288" w:lineRule="auto"/>
        <w:rPr>
          <w:rFonts w:ascii="LG Smart" w:hAnsi="LG Smart"/>
          <w:b w:val="0"/>
          <w:color w:val="000000"/>
          <w:sz w:val="22"/>
          <w:szCs w:val="18"/>
          <w:lang w:val="es-ES"/>
        </w:rPr>
      </w:pPr>
    </w:p>
    <w:p w14:paraId="1DD7DC12" w14:textId="77777777" w:rsidR="0026640B" w:rsidRPr="00182A67" w:rsidRDefault="0026640B" w:rsidP="0026640B">
      <w:pPr>
        <w:pStyle w:val="Textkrper"/>
        <w:widowControl w:val="0"/>
        <w:spacing w:line="288" w:lineRule="auto"/>
        <w:rPr>
          <w:rFonts w:ascii="LG Smart" w:hAnsi="LG Smart"/>
          <w:b w:val="0"/>
          <w:color w:val="000000"/>
          <w:sz w:val="22"/>
          <w:szCs w:val="18"/>
        </w:rPr>
      </w:pPr>
    </w:p>
    <w:p w14:paraId="7D225AB4" w14:textId="38C4122B" w:rsidR="0026640B" w:rsidRPr="00225D4A" w:rsidRDefault="0026640B" w:rsidP="0026640B">
      <w:pPr>
        <w:pStyle w:val="Textkrper"/>
        <w:widowControl w:val="0"/>
        <w:tabs>
          <w:tab w:val="left" w:pos="4606"/>
          <w:tab w:val="left" w:pos="9426"/>
        </w:tabs>
        <w:spacing w:line="288" w:lineRule="auto"/>
        <w:rPr>
          <w:rFonts w:ascii="LG Smart" w:eastAsiaTheme="minorHAnsi" w:hAnsi="LG Smart" w:cstheme="minorBidi"/>
          <w:bCs/>
          <w:sz w:val="24"/>
          <w:szCs w:val="24"/>
          <w:lang w:val="cs-CZ" w:eastAsia="en-US"/>
        </w:rPr>
      </w:pPr>
      <w:r>
        <w:rPr>
          <w:rFonts w:ascii="LG Smart" w:eastAsiaTheme="minorHAnsi" w:hAnsi="LG Smart" w:cstheme="minorBidi"/>
          <w:bCs/>
          <w:sz w:val="24"/>
          <w:szCs w:val="24"/>
          <w:lang w:val="cs-CZ" w:eastAsia="en-US"/>
        </w:rPr>
        <w:t>Contacto</w:t>
      </w:r>
    </w:p>
    <w:p w14:paraId="29FEA620" w14:textId="77777777" w:rsidR="0026640B" w:rsidRPr="00DF65DD" w:rsidRDefault="0026640B" w:rsidP="0026640B">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DF65DD">
        <w:rPr>
          <w:rFonts w:ascii="LG Smart" w:eastAsiaTheme="minorHAnsi" w:hAnsi="LG Smart" w:cstheme="minorBidi"/>
          <w:b w:val="0"/>
          <w:sz w:val="24"/>
          <w:szCs w:val="24"/>
          <w:lang w:val="cs-CZ" w:eastAsia="en-US"/>
        </w:rPr>
        <w:t>ZKW Group GmbH</w:t>
      </w:r>
    </w:p>
    <w:p w14:paraId="2937E17C" w14:textId="77777777" w:rsidR="0026640B" w:rsidRPr="00EA2906" w:rsidRDefault="0026640B" w:rsidP="0026640B">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Pr>
          <w:rFonts w:ascii="LG Smart" w:eastAsiaTheme="minorHAnsi" w:hAnsi="LG Smart" w:cstheme="minorBidi"/>
          <w:b w:val="0"/>
          <w:sz w:val="24"/>
          <w:szCs w:val="24"/>
          <w:lang w:val="cs-CZ" w:eastAsia="en-US"/>
        </w:rPr>
        <w:t>Vanessa Stark</w:t>
      </w:r>
    </w:p>
    <w:p w14:paraId="5FD20CF0" w14:textId="77777777" w:rsidR="0026640B" w:rsidRPr="00DF65DD" w:rsidRDefault="0026640B" w:rsidP="0026640B">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EA2906">
        <w:rPr>
          <w:rFonts w:ascii="LG Smart" w:eastAsiaTheme="minorHAnsi" w:hAnsi="LG Smart" w:cstheme="minorBidi"/>
          <w:b w:val="0"/>
          <w:sz w:val="24"/>
          <w:szCs w:val="24"/>
          <w:lang w:val="cs-CZ" w:eastAsia="en-US"/>
        </w:rPr>
        <w:t>Head of Communication &amp; Marketing</w:t>
      </w:r>
      <w:r w:rsidRPr="00EA2906">
        <w:rPr>
          <w:rFonts w:ascii="LG Smart" w:eastAsiaTheme="minorHAnsi" w:hAnsi="LG Smart" w:cstheme="minorBidi"/>
          <w:b w:val="0"/>
          <w:sz w:val="24"/>
          <w:szCs w:val="24"/>
          <w:lang w:val="cs-CZ" w:eastAsia="en-US"/>
        </w:rPr>
        <w:br/>
      </w:r>
      <w:r w:rsidRPr="00DF65DD">
        <w:rPr>
          <w:rFonts w:ascii="LG Smart" w:eastAsiaTheme="minorHAnsi" w:hAnsi="LG Smart" w:cstheme="minorBidi"/>
          <w:b w:val="0"/>
          <w:sz w:val="24"/>
          <w:szCs w:val="24"/>
          <w:lang w:val="cs-CZ" w:eastAsia="en-US"/>
        </w:rPr>
        <w:t>Rottenhauser Straße 8</w:t>
      </w:r>
    </w:p>
    <w:p w14:paraId="18474A8D" w14:textId="77777777" w:rsidR="0026640B" w:rsidRDefault="0026640B" w:rsidP="0026640B">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DF65DD">
        <w:rPr>
          <w:rFonts w:ascii="LG Smart" w:eastAsiaTheme="minorHAnsi" w:hAnsi="LG Smart" w:cstheme="minorBidi"/>
          <w:b w:val="0"/>
          <w:sz w:val="24"/>
          <w:szCs w:val="24"/>
          <w:lang w:val="cs-CZ" w:eastAsia="en-US"/>
        </w:rPr>
        <w:t>3250 Wieselburg</w:t>
      </w:r>
    </w:p>
    <w:p w14:paraId="0203C444" w14:textId="263F1DDD" w:rsidR="0026640B" w:rsidRPr="00EA2906" w:rsidRDefault="0026640B" w:rsidP="0026640B">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r w:rsidRPr="00330E8A">
        <w:rPr>
          <w:rFonts w:ascii="LG Smart" w:eastAsiaTheme="minorHAnsi" w:hAnsi="LG Smart" w:cstheme="minorBidi"/>
          <w:b w:val="0"/>
          <w:sz w:val="24"/>
          <w:szCs w:val="24"/>
          <w:lang w:val="cs-CZ" w:eastAsia="en-US"/>
        </w:rPr>
        <w:t>T: +43</w:t>
      </w:r>
      <w:r w:rsidRPr="00330E8A">
        <w:rPr>
          <w:rFonts w:ascii="Calibri" w:eastAsiaTheme="minorHAnsi" w:hAnsi="Calibri" w:cs="Calibri"/>
          <w:b w:val="0"/>
          <w:sz w:val="24"/>
          <w:szCs w:val="24"/>
          <w:lang w:val="cs-CZ" w:eastAsia="en-US"/>
        </w:rPr>
        <w:t> </w:t>
      </w:r>
      <w:r w:rsidRPr="00330E8A">
        <w:rPr>
          <w:rFonts w:ascii="LG Smart" w:eastAsiaTheme="minorHAnsi" w:hAnsi="LG Smart" w:cstheme="minorBidi"/>
          <w:b w:val="0"/>
          <w:sz w:val="24"/>
          <w:szCs w:val="24"/>
          <w:lang w:val="cs-CZ" w:eastAsia="en-US"/>
        </w:rPr>
        <w:t>664</w:t>
      </w:r>
      <w:r w:rsidRPr="00330E8A">
        <w:rPr>
          <w:rFonts w:ascii="Calibri" w:eastAsiaTheme="minorHAnsi" w:hAnsi="Calibri" w:cs="Calibri"/>
          <w:b w:val="0"/>
          <w:sz w:val="24"/>
          <w:szCs w:val="24"/>
          <w:lang w:val="cs-CZ" w:eastAsia="en-US"/>
        </w:rPr>
        <w:t> </w:t>
      </w:r>
      <w:r w:rsidRPr="00330E8A">
        <w:rPr>
          <w:rFonts w:ascii="LG Smart" w:eastAsiaTheme="minorHAnsi" w:hAnsi="LG Smart" w:cstheme="minorBidi"/>
          <w:b w:val="0"/>
          <w:sz w:val="24"/>
          <w:szCs w:val="24"/>
          <w:lang w:val="cs-CZ" w:eastAsia="en-US"/>
        </w:rPr>
        <w:t>805</w:t>
      </w:r>
      <w:r>
        <w:rPr>
          <w:rFonts w:ascii="Calibri" w:eastAsiaTheme="minorHAnsi" w:hAnsi="Calibri" w:cs="Calibri"/>
          <w:b w:val="0"/>
          <w:sz w:val="24"/>
          <w:szCs w:val="24"/>
          <w:lang w:val="cs-CZ" w:eastAsia="en-US"/>
        </w:rPr>
        <w:t> </w:t>
      </w:r>
      <w:r w:rsidRPr="00330E8A">
        <w:rPr>
          <w:rFonts w:ascii="LG Smart" w:eastAsiaTheme="minorHAnsi" w:hAnsi="LG Smart" w:cstheme="minorBidi"/>
          <w:b w:val="0"/>
          <w:sz w:val="24"/>
          <w:szCs w:val="24"/>
          <w:lang w:val="cs-CZ" w:eastAsia="en-US"/>
        </w:rPr>
        <w:t>09</w:t>
      </w:r>
      <w:r>
        <w:rPr>
          <w:rFonts w:ascii="LG Smart" w:eastAsiaTheme="minorHAnsi" w:hAnsi="LG Smart" w:cstheme="minorBidi"/>
          <w:b w:val="0"/>
          <w:sz w:val="24"/>
          <w:szCs w:val="24"/>
          <w:lang w:val="cs-CZ" w:eastAsia="en-US"/>
        </w:rPr>
        <w:t>2 554</w:t>
      </w:r>
      <w:r w:rsidRPr="00EA2906">
        <w:rPr>
          <w:rFonts w:ascii="LG Smart" w:eastAsiaTheme="minorHAnsi" w:hAnsi="LG Smart" w:cstheme="minorBidi"/>
          <w:b w:val="0"/>
          <w:sz w:val="24"/>
          <w:szCs w:val="24"/>
          <w:lang w:val="cs-CZ" w:eastAsia="en-US"/>
        </w:rPr>
        <w:br/>
      </w:r>
      <w:hyperlink r:id="rId8" w:history="1">
        <w:r w:rsidRPr="00157D46">
          <w:rPr>
            <w:rStyle w:val="Hyperlink"/>
            <w:rFonts w:ascii="LG Smart" w:eastAsiaTheme="minorHAnsi" w:hAnsi="LG Smart" w:cstheme="minorBidi"/>
            <w:b w:val="0"/>
            <w:sz w:val="24"/>
            <w:szCs w:val="24"/>
            <w:lang w:val="cs-CZ" w:eastAsia="en-US"/>
          </w:rPr>
          <w:t>vanessa.stark@zkw-group.com</w:t>
        </w:r>
      </w:hyperlink>
      <w:r>
        <w:rPr>
          <w:rFonts w:ascii="LG Smart" w:eastAsiaTheme="minorHAnsi" w:hAnsi="LG Smart" w:cstheme="minorBidi"/>
          <w:b w:val="0"/>
          <w:sz w:val="24"/>
          <w:szCs w:val="24"/>
          <w:lang w:val="cs-CZ" w:eastAsia="en-US"/>
        </w:rPr>
        <w:t xml:space="preserve"> </w:t>
      </w:r>
    </w:p>
    <w:p w14:paraId="658D0B4A" w14:textId="77777777" w:rsidR="0026640B" w:rsidRPr="00EA2906" w:rsidRDefault="0026640B" w:rsidP="0026640B">
      <w:pPr>
        <w:pStyle w:val="Textkrper"/>
        <w:widowControl w:val="0"/>
        <w:tabs>
          <w:tab w:val="left" w:pos="4606"/>
          <w:tab w:val="left" w:pos="9426"/>
        </w:tabs>
        <w:spacing w:line="288" w:lineRule="auto"/>
        <w:rPr>
          <w:rFonts w:ascii="LG Smart" w:eastAsiaTheme="minorHAnsi" w:hAnsi="LG Smart" w:cstheme="minorBidi"/>
          <w:b w:val="0"/>
          <w:sz w:val="24"/>
          <w:szCs w:val="24"/>
          <w:lang w:val="cs-CZ" w:eastAsia="en-US"/>
        </w:rPr>
      </w:pPr>
      <w:hyperlink r:id="rId9" w:history="1">
        <w:r w:rsidRPr="00EA2906">
          <w:rPr>
            <w:rFonts w:ascii="LG Smart" w:eastAsiaTheme="minorHAnsi" w:hAnsi="LG Smart" w:cstheme="minorBidi"/>
            <w:b w:val="0"/>
            <w:sz w:val="24"/>
            <w:szCs w:val="24"/>
            <w:lang w:val="cs-CZ" w:eastAsia="en-US"/>
          </w:rPr>
          <w:t>www.zkw-group.com</w:t>
        </w:r>
      </w:hyperlink>
    </w:p>
    <w:p w14:paraId="379024CC" w14:textId="77777777" w:rsidR="00FA7EDD" w:rsidRPr="004E002B" w:rsidRDefault="00FA7EDD" w:rsidP="00712F5E">
      <w:pPr>
        <w:rPr>
          <w:rFonts w:ascii="LG Smart" w:hAnsi="LG Smart"/>
          <w:sz w:val="24"/>
          <w:szCs w:val="24"/>
        </w:rPr>
      </w:pPr>
    </w:p>
    <w:sectPr w:rsidR="00FA7EDD" w:rsidRPr="004E002B" w:rsidSect="007300D9">
      <w:headerReference w:type="default" r:id="rId10"/>
      <w:type w:val="continuous"/>
      <w:pgSz w:w="11906" w:h="16840"/>
      <w:pgMar w:top="226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C6B8C" w14:textId="77777777" w:rsidR="00AC1717" w:rsidRDefault="00AC1717" w:rsidP="007300D9">
      <w:r>
        <w:separator/>
      </w:r>
    </w:p>
  </w:endnote>
  <w:endnote w:type="continuationSeparator" w:id="0">
    <w:p w14:paraId="25930D11" w14:textId="77777777" w:rsidR="00AC1717" w:rsidRDefault="00AC1717" w:rsidP="007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G Smart">
    <w:panose1 w:val="020B0502040402060203"/>
    <w:charset w:val="00"/>
    <w:family w:val="swiss"/>
    <w:pitch w:val="variable"/>
    <w:sig w:usb0="8000002F" w:usb1="5000004A" w:usb2="00000000" w:usb3="00000000" w:csb0="00000013" w:csb1="00000000"/>
  </w:font>
  <w:font w:name="LG Smart Bold">
    <w:panose1 w:val="00000000000000000000"/>
    <w:charset w:val="00"/>
    <w:family w:val="roman"/>
    <w:notTrueType/>
    <w:pitch w:val="default"/>
  </w:font>
  <w:font w:name="LG Smart Light">
    <w:panose1 w:val="020B0302040402060203"/>
    <w:charset w:val="00"/>
    <w:family w:val="swiss"/>
    <w:pitch w:val="variable"/>
    <w:sig w:usb0="8000002F" w:usb1="5000004A" w:usb2="00000000" w:usb3="00000000" w:csb0="00000013" w:csb1="00000000"/>
  </w:font>
  <w:font w:name="MingLiU">
    <w:altName w:val="細明體"/>
    <w:panose1 w:val="02010609000101010101"/>
    <w:charset w:val="88"/>
    <w:family w:val="modern"/>
    <w:pitch w:val="fixed"/>
    <w:sig w:usb0="A00002FF" w:usb1="28CFFCFA" w:usb2="00000016" w:usb3="00000000" w:csb0="001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8D505" w14:textId="77777777" w:rsidR="00AC1717" w:rsidRDefault="00AC1717" w:rsidP="007300D9">
      <w:r>
        <w:separator/>
      </w:r>
    </w:p>
  </w:footnote>
  <w:footnote w:type="continuationSeparator" w:id="0">
    <w:p w14:paraId="459CF623" w14:textId="77777777" w:rsidR="00AC1717" w:rsidRDefault="00AC1717" w:rsidP="00730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313A7" w14:textId="77777777" w:rsidR="007300D9" w:rsidRPr="00824C27" w:rsidRDefault="006B2035">
    <w:pPr>
      <w:pStyle w:val="Kopfzeile"/>
      <w:rPr>
        <w:rFonts w:ascii="LG Smart" w:hAnsi="LG Smart"/>
        <w:sz w:val="24"/>
      </w:rPr>
    </w:pPr>
    <w:r>
      <w:rPr>
        <w:rFonts w:ascii="LG Smart" w:hAnsi="LG Smart"/>
        <w:noProof/>
        <w:sz w:val="24"/>
      </w:rPr>
      <w:drawing>
        <wp:anchor distT="0" distB="0" distL="114300" distR="114300" simplePos="0" relativeHeight="251659264" behindDoc="0" locked="0" layoutInCell="1" allowOverlap="1" wp14:anchorId="738853EE" wp14:editId="5008B51E">
          <wp:simplePos x="0" y="0"/>
          <wp:positionH relativeFrom="page">
            <wp:posOffset>10052</wp:posOffset>
          </wp:positionH>
          <wp:positionV relativeFrom="paragraph">
            <wp:posOffset>-457200</wp:posOffset>
          </wp:positionV>
          <wp:extent cx="7552270" cy="1077591"/>
          <wp:effectExtent l="0" t="0" r="0" b="889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with claim_CMYK_A4 portait_without ble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2270" cy="107759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7310"/>
    <w:multiLevelType w:val="hybridMultilevel"/>
    <w:tmpl w:val="B22A6856"/>
    <w:lvl w:ilvl="0" w:tplc="5BB6BA82">
      <w:numFmt w:val="bullet"/>
      <w:lvlText w:val="-"/>
      <w:lvlJc w:val="left"/>
      <w:pPr>
        <w:ind w:left="720" w:hanging="360"/>
      </w:pPr>
      <w:rPr>
        <w:rFonts w:ascii="Calibri" w:eastAsiaTheme="minorEastAsia" w:hAnsi="Calibri" w:cstheme="minorBid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322737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C1A"/>
    <w:rsid w:val="0018664B"/>
    <w:rsid w:val="001A4D0B"/>
    <w:rsid w:val="001B6FE8"/>
    <w:rsid w:val="002502BE"/>
    <w:rsid w:val="0026640B"/>
    <w:rsid w:val="002E3C50"/>
    <w:rsid w:val="00331E60"/>
    <w:rsid w:val="00405815"/>
    <w:rsid w:val="00405EDD"/>
    <w:rsid w:val="004C68E6"/>
    <w:rsid w:val="004D47CA"/>
    <w:rsid w:val="004E002B"/>
    <w:rsid w:val="004E1C8E"/>
    <w:rsid w:val="00513154"/>
    <w:rsid w:val="005743BC"/>
    <w:rsid w:val="005F611F"/>
    <w:rsid w:val="006B2035"/>
    <w:rsid w:val="00712F5E"/>
    <w:rsid w:val="007300D9"/>
    <w:rsid w:val="00783029"/>
    <w:rsid w:val="00824C27"/>
    <w:rsid w:val="00917C1A"/>
    <w:rsid w:val="00953510"/>
    <w:rsid w:val="009C105C"/>
    <w:rsid w:val="00AA34AA"/>
    <w:rsid w:val="00AA3733"/>
    <w:rsid w:val="00AC1717"/>
    <w:rsid w:val="00AF60D7"/>
    <w:rsid w:val="00B46957"/>
    <w:rsid w:val="00B56297"/>
    <w:rsid w:val="00D7370E"/>
    <w:rsid w:val="00D95314"/>
    <w:rsid w:val="00F46ECD"/>
    <w:rsid w:val="00FA7EDD"/>
    <w:rsid w:val="00FD24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0C117"/>
  <w15:docId w15:val="{402CFB7C-8E37-4DD9-A96C-92B80C7B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7300D9"/>
    <w:pPr>
      <w:tabs>
        <w:tab w:val="center" w:pos="4680"/>
        <w:tab w:val="right" w:pos="9360"/>
      </w:tabs>
    </w:pPr>
  </w:style>
  <w:style w:type="character" w:customStyle="1" w:styleId="KopfzeileZchn">
    <w:name w:val="Kopfzeile Zchn"/>
    <w:basedOn w:val="Absatz-Standardschriftart"/>
    <w:link w:val="Kopfzeile"/>
    <w:uiPriority w:val="99"/>
    <w:rsid w:val="007300D9"/>
  </w:style>
  <w:style w:type="paragraph" w:styleId="Fuzeile">
    <w:name w:val="footer"/>
    <w:basedOn w:val="Standard"/>
    <w:link w:val="FuzeileZchn"/>
    <w:uiPriority w:val="99"/>
    <w:unhideWhenUsed/>
    <w:rsid w:val="007300D9"/>
    <w:pPr>
      <w:tabs>
        <w:tab w:val="center" w:pos="4680"/>
        <w:tab w:val="right" w:pos="9360"/>
      </w:tabs>
    </w:pPr>
  </w:style>
  <w:style w:type="character" w:customStyle="1" w:styleId="FuzeileZchn">
    <w:name w:val="Fußzeile Zchn"/>
    <w:basedOn w:val="Absatz-Standardschriftart"/>
    <w:link w:val="Fuzeile"/>
    <w:uiPriority w:val="99"/>
    <w:rsid w:val="007300D9"/>
  </w:style>
  <w:style w:type="character" w:styleId="Hyperlink">
    <w:name w:val="Hyperlink"/>
    <w:basedOn w:val="Absatz-Standardschriftart"/>
    <w:uiPriority w:val="99"/>
    <w:unhideWhenUsed/>
    <w:rsid w:val="00712F5E"/>
    <w:rPr>
      <w:color w:val="0000FF" w:themeColor="hyperlink"/>
      <w:u w:val="single"/>
    </w:rPr>
  </w:style>
  <w:style w:type="paragraph" w:styleId="Textkrper">
    <w:name w:val="Body Text"/>
    <w:basedOn w:val="Standard"/>
    <w:link w:val="TextkrperZchn"/>
    <w:rsid w:val="00FA7EDD"/>
    <w:pPr>
      <w:widowControl/>
      <w:spacing w:line="312" w:lineRule="auto"/>
    </w:pPr>
    <w:rPr>
      <w:rFonts w:ascii="Helvetica" w:eastAsia="Times New Roman" w:hAnsi="Helvetica" w:cs="Times New Roman"/>
      <w:b/>
      <w:sz w:val="20"/>
      <w:lang w:eastAsia="de-DE"/>
    </w:rPr>
  </w:style>
  <w:style w:type="character" w:customStyle="1" w:styleId="TextkrperZchn">
    <w:name w:val="Textkörper Zchn"/>
    <w:basedOn w:val="Absatz-Standardschriftart"/>
    <w:link w:val="Textkrper"/>
    <w:rsid w:val="00FA7EDD"/>
    <w:rPr>
      <w:rFonts w:ascii="Helvetica" w:eastAsia="Times New Roman" w:hAnsi="Helvetica" w:cs="Times New Roman"/>
      <w:b/>
      <w:sz w:val="20"/>
      <w:lang w:val="es-MX" w:eastAsia="de-DE"/>
    </w:rPr>
  </w:style>
  <w:style w:type="paragraph" w:customStyle="1" w:styleId="null">
    <w:name w:val="null"/>
    <w:basedOn w:val="Standard"/>
    <w:rsid w:val="00405EDD"/>
    <w:pPr>
      <w:widowControl/>
      <w:spacing w:before="100" w:beforeAutospacing="1" w:after="100" w:afterAutospacing="1"/>
    </w:pPr>
    <w:rPr>
      <w:rFonts w:ascii="Calibri" w:eastAsiaTheme="minorEastAsia" w:hAnsi="Calibri" w:cs="Calibri"/>
      <w:lang w:eastAsia="zh-TW"/>
    </w:rPr>
  </w:style>
  <w:style w:type="character" w:customStyle="1" w:styleId="null1">
    <w:name w:val="null1"/>
    <w:basedOn w:val="Absatz-Standardschriftart"/>
    <w:rsid w:val="00405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679379">
      <w:bodyDiv w:val="1"/>
      <w:marLeft w:val="0"/>
      <w:marRight w:val="0"/>
      <w:marTop w:val="0"/>
      <w:marBottom w:val="0"/>
      <w:divBdr>
        <w:top w:val="none" w:sz="0" w:space="0" w:color="auto"/>
        <w:left w:val="none" w:sz="0" w:space="0" w:color="auto"/>
        <w:bottom w:val="none" w:sz="0" w:space="0" w:color="auto"/>
        <w:right w:val="none" w:sz="0" w:space="0" w:color="auto"/>
      </w:divBdr>
    </w:div>
    <w:div w:id="613249257">
      <w:bodyDiv w:val="1"/>
      <w:marLeft w:val="0"/>
      <w:marRight w:val="0"/>
      <w:marTop w:val="0"/>
      <w:marBottom w:val="0"/>
      <w:divBdr>
        <w:top w:val="none" w:sz="0" w:space="0" w:color="auto"/>
        <w:left w:val="none" w:sz="0" w:space="0" w:color="auto"/>
        <w:bottom w:val="none" w:sz="0" w:space="0" w:color="auto"/>
        <w:right w:val="none" w:sz="0" w:space="0" w:color="auto"/>
      </w:divBdr>
    </w:div>
    <w:div w:id="6576841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vanessa.stark@zkw-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kw-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riefpapier">
      <a:majorFont>
        <a:latin typeface="Century Gothic"/>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90BE7-2580-4157-8E9A-5CB3D6A62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2294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ZKWGroup.indd</vt:lpstr>
    </vt:vector>
  </TitlesOfParts>
  <Company>ZKW Group</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ZKWGroup.indd</dc:title>
  <dc:creator>Salzwedel Aileen</dc:creator>
  <cp:lastModifiedBy>Kammerer Laura</cp:lastModifiedBy>
  <cp:revision>21</cp:revision>
  <cp:lastPrinted>2020-01-29T11:47:00Z</cp:lastPrinted>
  <dcterms:created xsi:type="dcterms:W3CDTF">2020-01-29T11:49:00Z</dcterms:created>
  <dcterms:modified xsi:type="dcterms:W3CDTF">2026-02-04T13:13:00Z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2014-09-09T00:00:00Z</vt:filetime>
  </property>
  <property fmtid="{D5CDD505-2E9C-101B-9397-08002B2CF9AE}" pid="3" name="LastSaved">
    <vt:filetime>2014-09-09T00:00:00Z</vt:filetime>
  </property>
</Properties>
</file>